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İlkokulu-Selahaddini Eyyubi MİLLİ EĞİTİM BAKANLIĞI BAKAN YARDIMCILIKLARI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24DT1724923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KIRTASİYE MALZEMESİ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MIKNATISLI TAHTA SİLGİSİ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PENS TİPİ ZIMBA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DELGEÇ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ŞEKİLLİ DELGEÇ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MAKAS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LAMİNASYON KAĞIDI 100 LÜ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 Lİ PASTEL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 Lİ KURU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YÜZ BOYAMA SETİ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TÜKENMEZ KALEM (50 Lİ)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PİLOT KALEM MAVİ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PİLOT KALEM KIRMIZI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SİLGİ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TRAŞ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RENKLİ A4 KAĞIDI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ZIMBA TELİ 24/6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SİLİKON TABANCASI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SİLİKON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TELLİ MAVİ KAPAKLI DOSYA 100 LÜ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SEFFAT DOSYA 100LÜ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AYAKLI BEYAZ TAHTA 100*70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A4 FOTOKOPİ KAĞIDI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FLASH BELLEK 64 GB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